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DA" w:rsidRDefault="00476BDA" w:rsidP="00476BDA">
      <w:pPr>
        <w:tabs>
          <w:tab w:val="left" w:leader="dot" w:pos="8222"/>
        </w:tabs>
        <w:spacing w:line="276" w:lineRule="auto"/>
        <w:rPr>
          <w:rFonts w:ascii="Arial" w:hAnsi="Arial" w:cs="Arial"/>
        </w:rPr>
      </w:pPr>
    </w:p>
    <w:p w:rsidR="00476BDA" w:rsidRDefault="00476BDA" w:rsidP="00476BDA">
      <w:pPr>
        <w:tabs>
          <w:tab w:val="left" w:leader="dot" w:pos="8222"/>
        </w:tabs>
        <w:spacing w:line="276" w:lineRule="auto"/>
        <w:rPr>
          <w:rFonts w:ascii="Arial" w:hAnsi="Arial" w:cs="Arial"/>
        </w:rPr>
      </w:pPr>
    </w:p>
    <w:p w:rsidR="003D7640" w:rsidRPr="003D7640" w:rsidRDefault="003D7640" w:rsidP="00476BDA">
      <w:pPr>
        <w:tabs>
          <w:tab w:val="left" w:leader="dot" w:pos="8222"/>
        </w:tabs>
        <w:spacing w:line="276" w:lineRule="auto"/>
        <w:rPr>
          <w:rFonts w:ascii="Arial" w:hAnsi="Arial" w:cs="Arial"/>
        </w:rPr>
      </w:pPr>
      <w:r w:rsidRPr="003D7640">
        <w:rPr>
          <w:rFonts w:ascii="Arial" w:hAnsi="Arial" w:cs="Arial"/>
        </w:rPr>
        <w:t>D./Dña. __________________________________________________</w:t>
      </w:r>
      <w:r w:rsidR="00476BDA">
        <w:rPr>
          <w:rFonts w:ascii="Arial" w:hAnsi="Arial" w:cs="Arial"/>
        </w:rPr>
        <w:t>____</w:t>
      </w:r>
      <w:r w:rsidRPr="003D7640">
        <w:rPr>
          <w:rFonts w:ascii="Arial" w:hAnsi="Arial" w:cs="Arial"/>
        </w:rPr>
        <w:t xml:space="preserve">___ como </w:t>
      </w:r>
    </w:p>
    <w:tbl>
      <w:tblPr>
        <w:tblW w:w="1018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413"/>
        <w:gridCol w:w="886"/>
        <w:gridCol w:w="390"/>
        <w:gridCol w:w="931"/>
        <w:gridCol w:w="344"/>
        <w:gridCol w:w="851"/>
        <w:gridCol w:w="425"/>
        <w:gridCol w:w="844"/>
        <w:gridCol w:w="236"/>
        <w:gridCol w:w="1027"/>
      </w:tblGrid>
      <w:tr w:rsidR="003D7640" w:rsidRPr="003D7640" w:rsidTr="00B71C3E">
        <w:tc>
          <w:tcPr>
            <w:tcW w:w="3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D7640" w:rsidRPr="003D7640" w:rsidRDefault="00476BDA" w:rsidP="008759D0">
            <w:pPr>
              <w:tabs>
                <w:tab w:val="left" w:leader="dot" w:pos="8222"/>
              </w:tabs>
              <w:spacing w:line="276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D7640" w:rsidRPr="003D7640">
              <w:rPr>
                <w:rFonts w:ascii="Arial" w:hAnsi="Arial" w:cs="Arial"/>
              </w:rPr>
              <w:t>octorando, Astrofísico Residente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640" w:rsidRPr="003D7640" w:rsidRDefault="00476BDA" w:rsidP="008759D0">
            <w:pPr>
              <w:tabs>
                <w:tab w:val="left" w:leader="dot" w:pos="8222"/>
              </w:tabs>
              <w:spacing w:line="276" w:lineRule="auto"/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 xml:space="preserve">AR-1  </w:t>
            </w: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640" w:rsidRPr="003D7640" w:rsidRDefault="00476BDA" w:rsidP="008759D0">
            <w:pPr>
              <w:tabs>
                <w:tab w:val="left" w:leader="dot" w:pos="8222"/>
              </w:tabs>
              <w:spacing w:line="276" w:lineRule="auto"/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>AR-2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0" w:rsidRPr="003D7640" w:rsidRDefault="008759D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640" w:rsidRPr="003D7640" w:rsidRDefault="00476BDA" w:rsidP="008759D0">
            <w:pPr>
              <w:tabs>
                <w:tab w:val="left" w:leader="dot" w:pos="8222"/>
              </w:tabs>
              <w:spacing w:line="276" w:lineRule="auto"/>
              <w:ind w:hanging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>AR-3</w:t>
            </w:r>
            <w:r>
              <w:rPr>
                <w:rFonts w:ascii="Arial" w:hAnsi="Arial" w:cs="Arial"/>
              </w:rPr>
              <w:t xml:space="preserve"> </w:t>
            </w:r>
            <w:r w:rsidR="008759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7640" w:rsidRPr="003D7640" w:rsidRDefault="00476BDA" w:rsidP="00B71C3E">
            <w:pPr>
              <w:tabs>
                <w:tab w:val="left" w:leader="dot" w:pos="8222"/>
              </w:tabs>
              <w:spacing w:line="276" w:lineRule="auto"/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>AR-4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D7640" w:rsidRPr="003D7640" w:rsidRDefault="003D7640" w:rsidP="00476BDA">
      <w:pPr>
        <w:tabs>
          <w:tab w:val="left" w:leader="dot" w:pos="8222"/>
        </w:tabs>
        <w:spacing w:line="276" w:lineRule="auto"/>
        <w:rPr>
          <w:rFonts w:ascii="Arial" w:hAnsi="Arial" w:cs="Arial"/>
        </w:rPr>
      </w:pPr>
      <w:proofErr w:type="gramStart"/>
      <w:r w:rsidRPr="003D7640">
        <w:rPr>
          <w:rFonts w:ascii="Arial" w:hAnsi="Arial" w:cs="Arial"/>
        </w:rPr>
        <w:t>del  Instituto</w:t>
      </w:r>
      <w:proofErr w:type="gramEnd"/>
      <w:r w:rsidRPr="003D7640">
        <w:rPr>
          <w:rFonts w:ascii="Arial" w:hAnsi="Arial" w:cs="Arial"/>
        </w:rPr>
        <w:t xml:space="preserve">   de   Astrofísica   de   Canarias,   con   D.N.I.</w:t>
      </w:r>
      <w:r w:rsidR="00476BDA">
        <w:rPr>
          <w:rFonts w:ascii="Arial" w:hAnsi="Arial" w:cs="Arial"/>
        </w:rPr>
        <w:t xml:space="preserve">/N.I.E/ Pasaporte: ______________________ </w:t>
      </w:r>
      <w:r w:rsidRPr="003D7640">
        <w:rPr>
          <w:rFonts w:ascii="Arial" w:hAnsi="Arial" w:cs="Arial"/>
        </w:rPr>
        <w:t>natural de ________________</w:t>
      </w:r>
      <w:r w:rsidR="00476BDA">
        <w:rPr>
          <w:rFonts w:ascii="Arial" w:hAnsi="Arial" w:cs="Arial"/>
        </w:rPr>
        <w:t>__________</w:t>
      </w:r>
      <w:r w:rsidRPr="003D7640">
        <w:rPr>
          <w:rFonts w:ascii="Arial" w:hAnsi="Arial" w:cs="Arial"/>
        </w:rPr>
        <w:t>_ y con domicilio  en __________________________________</w:t>
      </w:r>
      <w:r w:rsidR="00476BDA">
        <w:rPr>
          <w:rFonts w:ascii="Arial" w:hAnsi="Arial" w:cs="Arial"/>
        </w:rPr>
        <w:t xml:space="preserve"> .</w:t>
      </w:r>
    </w:p>
    <w:p w:rsidR="003D7640" w:rsidRPr="003D7640" w:rsidRDefault="003D7640" w:rsidP="003D7640">
      <w:pPr>
        <w:ind w:left="1134"/>
        <w:rPr>
          <w:rFonts w:ascii="Arial" w:hAnsi="Arial" w:cs="Arial"/>
        </w:rPr>
      </w:pPr>
    </w:p>
    <w:p w:rsidR="003D7640" w:rsidRPr="003D7640" w:rsidRDefault="003D7640" w:rsidP="003D7640">
      <w:pPr>
        <w:ind w:left="567"/>
        <w:jc w:val="both"/>
        <w:rPr>
          <w:rFonts w:ascii="Arial" w:hAnsi="Arial" w:cs="Arial"/>
        </w:rPr>
      </w:pPr>
    </w:p>
    <w:p w:rsidR="003D7640" w:rsidRPr="00B17E43" w:rsidRDefault="003D7640" w:rsidP="003D7640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B17E43">
        <w:rPr>
          <w:rFonts w:ascii="Arial" w:hAnsi="Arial" w:cs="Arial"/>
          <w:b/>
          <w:color w:val="auto"/>
          <w:sz w:val="24"/>
          <w:szCs w:val="24"/>
        </w:rPr>
        <w:t xml:space="preserve">SOLICITO:  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 xml:space="preserve">Según lo dispuesto en la resolución del Comité de Dirección 31/09, me sea concedido el reembolso de la nueva tasa de “Tutela Académica”, de la matrícula de doctorado de </w:t>
      </w:r>
      <w:smartTag w:uri="urn:schemas-microsoft-com:office:smarttags" w:element="PersonName">
        <w:smartTagPr>
          <w:attr w:name="ProductID" w:val="la Universidad"/>
        </w:smartTagPr>
        <w:r w:rsidRPr="003D7640">
          <w:rPr>
            <w:rFonts w:ascii="Arial" w:hAnsi="Arial" w:cs="Arial"/>
          </w:rPr>
          <w:t>la Universidad</w:t>
        </w:r>
      </w:smartTag>
      <w:r w:rsidRPr="003D7640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Laguna"/>
        </w:smartTagPr>
        <w:r w:rsidRPr="003D7640">
          <w:rPr>
            <w:rFonts w:ascii="Arial" w:hAnsi="Arial" w:cs="Arial"/>
          </w:rPr>
          <w:t>La Laguna</w:t>
        </w:r>
      </w:smartTag>
      <w:r w:rsidRPr="003D7640">
        <w:rPr>
          <w:rFonts w:ascii="Arial" w:hAnsi="Arial" w:cs="Arial"/>
        </w:rPr>
        <w:t>, correspondiente al curso académico __________________.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>Se adjunta como justificante, el original o fotocopia compulsada de haber efectuado el pago, por un importe de _____________ €.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Laguna"/>
        </w:smartTagPr>
        <w:r w:rsidRPr="003D7640">
          <w:rPr>
            <w:rFonts w:ascii="Arial" w:hAnsi="Arial" w:cs="Arial"/>
          </w:rPr>
          <w:t>La Laguna</w:t>
        </w:r>
      </w:smartTag>
      <w:r w:rsidRPr="003D7640">
        <w:rPr>
          <w:rFonts w:ascii="Arial" w:hAnsi="Arial" w:cs="Arial"/>
        </w:rPr>
        <w:t xml:space="preserve"> a, _____ de __________________ </w:t>
      </w:r>
      <w:proofErr w:type="spellStart"/>
      <w:r w:rsidRPr="003D7640">
        <w:rPr>
          <w:rFonts w:ascii="Arial" w:hAnsi="Arial" w:cs="Arial"/>
        </w:rPr>
        <w:t>de</w:t>
      </w:r>
      <w:proofErr w:type="spellEnd"/>
      <w:r w:rsidRPr="003D7640">
        <w:rPr>
          <w:rFonts w:ascii="Arial" w:hAnsi="Arial" w:cs="Arial"/>
        </w:rPr>
        <w:t xml:space="preserve"> </w:t>
      </w:r>
      <w:r w:rsidR="001B6005">
        <w:rPr>
          <w:rFonts w:ascii="Arial" w:hAnsi="Arial" w:cs="Arial"/>
        </w:rPr>
        <w:t>20__</w:t>
      </w:r>
      <w:bookmarkStart w:id="0" w:name="_GoBack"/>
      <w:bookmarkEnd w:id="0"/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ind w:left="2127" w:firstLine="142"/>
        <w:jc w:val="center"/>
        <w:rPr>
          <w:rFonts w:ascii="Arial" w:hAnsi="Arial" w:cs="Arial"/>
        </w:rPr>
      </w:pPr>
      <w:r w:rsidRPr="003D7640">
        <w:rPr>
          <w:rFonts w:ascii="Arial" w:hAnsi="Arial" w:cs="Arial"/>
        </w:rPr>
        <w:t>Fdo.:____________________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>Conforme con lo propuesto: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>Procede el pago,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  <w:proofErr w:type="spellStart"/>
      <w:r w:rsidRPr="003D7640">
        <w:rPr>
          <w:rFonts w:ascii="Arial" w:hAnsi="Arial" w:cs="Arial"/>
        </w:rPr>
        <w:t>Fdo</w:t>
      </w:r>
      <w:proofErr w:type="spellEnd"/>
      <w:r w:rsidRPr="003D7640">
        <w:rPr>
          <w:rFonts w:ascii="Arial" w:hAnsi="Arial" w:cs="Arial"/>
        </w:rPr>
        <w:t xml:space="preserve">:   Coordinador del </w:t>
      </w:r>
      <w:proofErr w:type="spellStart"/>
      <w:r w:rsidRPr="003D7640">
        <w:rPr>
          <w:rFonts w:ascii="Arial" w:hAnsi="Arial" w:cs="Arial"/>
        </w:rPr>
        <w:t>Area</w:t>
      </w:r>
      <w:proofErr w:type="spellEnd"/>
      <w:r w:rsidRPr="003D7640">
        <w:rPr>
          <w:rFonts w:ascii="Arial" w:hAnsi="Arial" w:cs="Arial"/>
        </w:rPr>
        <w:t xml:space="preserve"> de Enseñanza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 xml:space="preserve">Cargo: </w:t>
      </w:r>
      <w:proofErr w:type="spellStart"/>
      <w:r w:rsidRPr="003D7640">
        <w:rPr>
          <w:rFonts w:ascii="Arial" w:hAnsi="Arial" w:cs="Arial"/>
        </w:rPr>
        <w:t>Elem</w:t>
      </w:r>
      <w:proofErr w:type="spellEnd"/>
      <w:r w:rsidRPr="003D7640">
        <w:rPr>
          <w:rFonts w:ascii="Arial" w:hAnsi="Arial" w:cs="Arial"/>
        </w:rPr>
        <w:t>. PEP: E/500400/03 (Formación de Doctores)</w:t>
      </w:r>
    </w:p>
    <w:p w:rsidR="00802115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 xml:space="preserve">Fondo: </w:t>
      </w:r>
      <w:proofErr w:type="gramStart"/>
      <w:r w:rsidRPr="003D7640">
        <w:rPr>
          <w:rFonts w:ascii="Arial" w:hAnsi="Arial" w:cs="Arial"/>
        </w:rPr>
        <w:t>999999999  C.</w:t>
      </w:r>
      <w:proofErr w:type="gramEnd"/>
      <w:r w:rsidRPr="003D7640">
        <w:rPr>
          <w:rFonts w:ascii="Arial" w:hAnsi="Arial" w:cs="Arial"/>
        </w:rPr>
        <w:t xml:space="preserve"> Gestor: IA050</w:t>
      </w:r>
    </w:p>
    <w:sectPr w:rsidR="00802115" w:rsidRPr="003D7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B" w:rsidRDefault="002658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B17E43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1B6005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B" w:rsidRDefault="00265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B" w:rsidRDefault="002658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F32CF" w:rsidRDefault="000F32CF" w:rsidP="000F32C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REEMBOLSO TASA TUTELA ACADÉMICA</w:t>
          </w:r>
        </w:p>
        <w:p w:rsidR="0087228B" w:rsidRPr="00A74B45" w:rsidRDefault="000F32CF" w:rsidP="000F32CF">
          <w:pPr>
            <w:jc w:val="center"/>
          </w:pPr>
          <w:r w:rsidRPr="000F32CF">
            <w:rPr>
              <w:rFonts w:ascii="Arial" w:hAnsi="Arial" w:cs="Arial"/>
              <w:b/>
            </w:rPr>
            <w:t>AREA DE ENSEÑANZA SUPERIOR</w:t>
          </w:r>
          <w:r w:rsidRPr="000F32CF">
            <w:rPr>
              <w:rFonts w:ascii="Arial" w:hAnsi="Arial" w:cs="Arial"/>
              <w:b/>
            </w:rPr>
            <w:br/>
            <w:t>Programas Astrofísic</w:t>
          </w:r>
          <w:r w:rsidR="002658AB">
            <w:rPr>
              <w:rFonts w:ascii="Arial" w:hAnsi="Arial" w:cs="Arial"/>
              <w:b/>
            </w:rPr>
            <w:t>os Residentes IAC</w:t>
          </w:r>
        </w:p>
      </w:tc>
    </w:tr>
  </w:tbl>
  <w:p w:rsidR="0087228B" w:rsidRDefault="0087228B" w:rsidP="009358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B" w:rsidRDefault="002658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0F32CF"/>
    <w:rsid w:val="00135452"/>
    <w:rsid w:val="00140D41"/>
    <w:rsid w:val="0015272B"/>
    <w:rsid w:val="001820BD"/>
    <w:rsid w:val="0019166F"/>
    <w:rsid w:val="001937BB"/>
    <w:rsid w:val="00194CB9"/>
    <w:rsid w:val="001A7A9A"/>
    <w:rsid w:val="001B6005"/>
    <w:rsid w:val="001C3CF4"/>
    <w:rsid w:val="001C57CB"/>
    <w:rsid w:val="001D3AC5"/>
    <w:rsid w:val="00205722"/>
    <w:rsid w:val="002658AB"/>
    <w:rsid w:val="00303571"/>
    <w:rsid w:val="00307594"/>
    <w:rsid w:val="0033187D"/>
    <w:rsid w:val="0034050F"/>
    <w:rsid w:val="0037191B"/>
    <w:rsid w:val="00380984"/>
    <w:rsid w:val="003970D9"/>
    <w:rsid w:val="003A579F"/>
    <w:rsid w:val="003B3C82"/>
    <w:rsid w:val="003C663A"/>
    <w:rsid w:val="003D1D56"/>
    <w:rsid w:val="003D7640"/>
    <w:rsid w:val="0040637B"/>
    <w:rsid w:val="00422F48"/>
    <w:rsid w:val="00443CFE"/>
    <w:rsid w:val="004468EC"/>
    <w:rsid w:val="00476BDA"/>
    <w:rsid w:val="0047706D"/>
    <w:rsid w:val="00495B90"/>
    <w:rsid w:val="004966AE"/>
    <w:rsid w:val="004A1CEA"/>
    <w:rsid w:val="004B7C9F"/>
    <w:rsid w:val="004D12D4"/>
    <w:rsid w:val="004E6063"/>
    <w:rsid w:val="00511424"/>
    <w:rsid w:val="005663BA"/>
    <w:rsid w:val="00585D69"/>
    <w:rsid w:val="005B44A7"/>
    <w:rsid w:val="005D22AC"/>
    <w:rsid w:val="00637B72"/>
    <w:rsid w:val="00656472"/>
    <w:rsid w:val="006709B9"/>
    <w:rsid w:val="00691C71"/>
    <w:rsid w:val="007404EB"/>
    <w:rsid w:val="00761E36"/>
    <w:rsid w:val="00764F86"/>
    <w:rsid w:val="00790C2B"/>
    <w:rsid w:val="007C7E41"/>
    <w:rsid w:val="007D4444"/>
    <w:rsid w:val="00802115"/>
    <w:rsid w:val="00816A62"/>
    <w:rsid w:val="0084152A"/>
    <w:rsid w:val="0087228B"/>
    <w:rsid w:val="008759C5"/>
    <w:rsid w:val="008759D0"/>
    <w:rsid w:val="008A55C4"/>
    <w:rsid w:val="008B7088"/>
    <w:rsid w:val="008C7CCC"/>
    <w:rsid w:val="008D24C8"/>
    <w:rsid w:val="0093589F"/>
    <w:rsid w:val="009B7DD3"/>
    <w:rsid w:val="00A2729C"/>
    <w:rsid w:val="00A6458B"/>
    <w:rsid w:val="00A74B45"/>
    <w:rsid w:val="00A8674C"/>
    <w:rsid w:val="00B17E43"/>
    <w:rsid w:val="00B25998"/>
    <w:rsid w:val="00B25B38"/>
    <w:rsid w:val="00B275DE"/>
    <w:rsid w:val="00B71C3E"/>
    <w:rsid w:val="00B74125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6348C"/>
    <w:rsid w:val="00D734FA"/>
    <w:rsid w:val="00D74CFB"/>
    <w:rsid w:val="00D80174"/>
    <w:rsid w:val="00D82EB5"/>
    <w:rsid w:val="00DA47E3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956CD"/>
    <w:rsid w:val="00FB044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591D2016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">
    <w:basedOn w:val="Normal"/>
    <w:next w:val="Normal"/>
    <w:qFormat/>
    <w:rsid w:val="003D7640"/>
    <w:pPr>
      <w:jc w:val="center"/>
    </w:pPr>
    <w:rPr>
      <w:rFonts w:ascii="Comic Sans MS" w:hAnsi="Comic Sans M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header3.xml" Type="http://schemas.openxmlformats.org/officeDocument/2006/relationships/header"/>
<Relationship Id="rId13" Target="footer3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footer2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8FF1-9BEC-471D-BBC7-230C3894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155</Words>
  <Characters>854</Characters>
  <Application/>
  <DocSecurity>0</DocSecurity>
  <Lines>7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1007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